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0752" w14:textId="282CF7D3" w:rsidR="000A61BD" w:rsidRDefault="009154A8" w:rsidP="000A61BD">
      <w:pPr>
        <w:rPr>
          <w:b/>
          <w:bCs/>
        </w:rPr>
      </w:pPr>
      <w:r>
        <w:rPr>
          <w:noProof/>
        </w:rPr>
        <w:drawing>
          <wp:anchor distT="0" distB="0" distL="114300" distR="114300" simplePos="0" relativeHeight="251658240" behindDoc="1" locked="0" layoutInCell="1" allowOverlap="1" wp14:anchorId="2FC6304D" wp14:editId="10CD7F60">
            <wp:simplePos x="0" y="0"/>
            <wp:positionH relativeFrom="column">
              <wp:posOffset>-3810</wp:posOffset>
            </wp:positionH>
            <wp:positionV relativeFrom="paragraph">
              <wp:posOffset>44450</wp:posOffset>
            </wp:positionV>
            <wp:extent cx="1095375" cy="3048000"/>
            <wp:effectExtent l="0" t="0" r="9525" b="0"/>
            <wp:wrapTight wrapText="bothSides">
              <wp:wrapPolygon edited="0">
                <wp:start x="0" y="0"/>
                <wp:lineTo x="0" y="21465"/>
                <wp:lineTo x="21412" y="21465"/>
                <wp:lineTo x="21412" y="0"/>
                <wp:lineTo x="0" y="0"/>
              </wp:wrapPolygon>
            </wp:wrapTight>
            <wp:docPr id="2" name="図 2" descr="エレコム 加湿器 卓上 ペットボトル USB給電 7色LED 空焚き防止 エクリアミスト&quot;CANDY&quot; HCE-HU2001Uシリーズ ネイビ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エレコム 加湿器 卓上 ペットボトル USB給電 7色LED 空焚き防止 エクリアミスト&quot;CANDY&quot; HCE-HU2001Uシリーズ ネイビ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3048000"/>
                    </a:xfrm>
                    <a:prstGeom prst="rect">
                      <a:avLst/>
                    </a:prstGeom>
                    <a:noFill/>
                    <a:ln>
                      <a:noFill/>
                    </a:ln>
                  </pic:spPr>
                </pic:pic>
              </a:graphicData>
            </a:graphic>
          </wp:anchor>
        </w:drawing>
      </w:r>
      <w:r w:rsidR="000A61BD" w:rsidRPr="000A61BD">
        <w:rPr>
          <w:rFonts w:hint="eastAsia"/>
          <w:b/>
          <w:bCs/>
        </w:rPr>
        <w:t>HCE-HU2001UシリーズHCE-HU2001UWH</w:t>
      </w:r>
    </w:p>
    <w:p w14:paraId="602C210F" w14:textId="77777777" w:rsidR="006072C8" w:rsidRPr="000A61BD" w:rsidRDefault="006072C8" w:rsidP="000A61BD">
      <w:pPr>
        <w:rPr>
          <w:b/>
          <w:bCs/>
        </w:rPr>
      </w:pPr>
    </w:p>
    <w:p w14:paraId="2A9DCD47" w14:textId="77777777" w:rsidR="000A61BD" w:rsidRPr="000A61BD" w:rsidRDefault="000A61BD" w:rsidP="000A61BD">
      <w:pPr>
        <w:rPr>
          <w:rFonts w:hint="eastAsia"/>
        </w:rPr>
      </w:pPr>
      <w:r w:rsidRPr="000A61BD">
        <w:rPr>
          <w:rFonts w:hint="eastAsia"/>
        </w:rPr>
        <w:t>ペットボトルやコップに入れて、いつでもどこでも手軽に加湿。転倒時の水こぼれを防ぐボトルキャップや、オフタイマーなどを搭載し安心して使用可能。7色にグラデーションするLEDライトでリラックス空間の演出にも使えるスティックタイプのUSBパーソナル加湿器“エクリア ミスト”。</w:t>
      </w:r>
    </w:p>
    <w:p w14:paraId="7859F7F2" w14:textId="6963D34B" w:rsidR="0067536A" w:rsidRDefault="0067536A"/>
    <w:p w14:paraId="35ADCE0C" w14:textId="67C6681E" w:rsidR="000A61BD" w:rsidRDefault="000A61BD"/>
    <w:p w14:paraId="419524DC" w14:textId="11B3DD39" w:rsidR="000A61BD" w:rsidRDefault="000A61BD"/>
    <w:p w14:paraId="3C3A8A41" w14:textId="2CD6C272" w:rsidR="000A61BD" w:rsidRDefault="000A61BD"/>
    <w:p w14:paraId="45EE594B" w14:textId="63E46FD4" w:rsidR="000A61BD" w:rsidRDefault="000A61BD"/>
    <w:p w14:paraId="4DA31332" w14:textId="042456AF" w:rsidR="000A61BD" w:rsidRDefault="000A61BD"/>
    <w:p w14:paraId="011E322C" w14:textId="7E77771B" w:rsidR="000A61BD" w:rsidRDefault="000A61BD"/>
    <w:p w14:paraId="48213EB2" w14:textId="3E6F09A8" w:rsidR="000A61BD" w:rsidRDefault="000A61BD"/>
    <w:p w14:paraId="47B82241" w14:textId="63B480CB" w:rsidR="000A61BD" w:rsidRPr="000A61BD" w:rsidRDefault="000A61BD" w:rsidP="000A61BD">
      <w:pPr>
        <w:rPr>
          <w:rFonts w:hint="eastAsia"/>
          <w:b/>
          <w:bCs/>
        </w:rPr>
      </w:pPr>
      <w:r w:rsidRPr="000A61BD">
        <w:rPr>
          <w:b/>
          <w:bCs/>
        </w:rPr>
        <w:t>2つのモードを選択可能</w:t>
      </w:r>
    </w:p>
    <w:p w14:paraId="7E06E948" w14:textId="77777777" w:rsidR="000A61BD" w:rsidRDefault="000A61BD" w:rsidP="000A61BD">
      <w:r>
        <w:rPr>
          <w:rFonts w:hint="eastAsia"/>
        </w:rPr>
        <w:t>運転モードは、噴霧の</w:t>
      </w:r>
      <w:r>
        <w:t>ON/OFFを一定時間ごとに自動で繰り返す間欠運転モードと、連続的に噴霧し続けるモードの2パターンから選べます。</w:t>
      </w:r>
    </w:p>
    <w:p w14:paraId="6A306EE8" w14:textId="77777777" w:rsidR="000A61BD" w:rsidRDefault="000A61BD" w:rsidP="000A61BD"/>
    <w:p w14:paraId="44134CA3" w14:textId="1EBDE31C" w:rsidR="000A61BD" w:rsidRPr="000A61BD" w:rsidRDefault="000A61BD" w:rsidP="000A61BD">
      <w:pPr>
        <w:rPr>
          <w:rFonts w:hint="eastAsia"/>
          <w:b/>
          <w:bCs/>
        </w:rPr>
      </w:pPr>
      <w:r w:rsidRPr="000A61BD">
        <w:rPr>
          <w:rFonts w:hint="eastAsia"/>
          <w:b/>
          <w:bCs/>
        </w:rPr>
        <w:t>オフタイマー機能付き</w:t>
      </w:r>
    </w:p>
    <w:p w14:paraId="44D24773" w14:textId="75BE6A35" w:rsidR="000A61BD" w:rsidRDefault="000A61BD" w:rsidP="000A61BD">
      <w:r>
        <w:rPr>
          <w:rFonts w:hint="eastAsia"/>
        </w:rPr>
        <w:t>電源</w:t>
      </w:r>
      <w:r>
        <w:t>OFF忘れ防止のオフタイマー機能付きです。</w:t>
      </w:r>
    </w:p>
    <w:p w14:paraId="24FD6692" w14:textId="2854B77F" w:rsidR="000A61BD" w:rsidRDefault="000A61BD" w:rsidP="000A61BD"/>
    <w:p w14:paraId="3323F766" w14:textId="77777777" w:rsidR="000A61BD" w:rsidRPr="000A61BD" w:rsidRDefault="000A61BD" w:rsidP="000A61BD">
      <w:pPr>
        <w:rPr>
          <w:b/>
          <w:bCs/>
        </w:rPr>
      </w:pPr>
      <w:r w:rsidRPr="000A61BD">
        <w:rPr>
          <w:rFonts w:hint="eastAsia"/>
          <w:b/>
          <w:bCs/>
        </w:rPr>
        <w:t>各給電方法に対応</w:t>
      </w:r>
    </w:p>
    <w:p w14:paraId="05D6D80E" w14:textId="04AD47D4" w:rsidR="000A61BD" w:rsidRDefault="000A61BD" w:rsidP="000A61BD">
      <w:r w:rsidRPr="000A61BD">
        <w:rPr>
          <w:rFonts w:hint="eastAsia"/>
        </w:rPr>
        <w:t>パソコンのUSBポートやモバイルバッテリーから給電して使用できます。</w:t>
      </w:r>
    </w:p>
    <w:p w14:paraId="06A94E49" w14:textId="77777777" w:rsidR="006072C8" w:rsidRPr="000A61BD" w:rsidRDefault="006072C8" w:rsidP="000A61BD">
      <w:pPr>
        <w:rPr>
          <w:rFonts w:hint="eastAsia"/>
        </w:rPr>
      </w:pPr>
    </w:p>
    <w:p w14:paraId="1E2B35F4" w14:textId="77777777" w:rsidR="000A61BD" w:rsidRPr="000A61BD" w:rsidRDefault="000A61BD" w:rsidP="000A61BD">
      <w:pPr>
        <w:rPr>
          <w:rFonts w:hint="eastAsia"/>
          <w:b/>
          <w:bCs/>
        </w:rPr>
      </w:pPr>
      <w:r w:rsidRPr="000A61BD">
        <w:rPr>
          <w:rFonts w:hint="eastAsia"/>
          <w:b/>
          <w:bCs/>
        </w:rPr>
        <w:t>連続使用時間は最大4時間</w:t>
      </w:r>
    </w:p>
    <w:p w14:paraId="7AC19333" w14:textId="77777777" w:rsidR="000A61BD" w:rsidRPr="000A61BD" w:rsidRDefault="000A61BD" w:rsidP="000A61BD">
      <w:pPr>
        <w:rPr>
          <w:rFonts w:hint="eastAsia"/>
        </w:rPr>
      </w:pPr>
      <w:r w:rsidRPr="000A61BD">
        <w:rPr>
          <w:rFonts w:hint="eastAsia"/>
        </w:rPr>
        <w:t>連続使用時間は最大4時間です。</w:t>
      </w:r>
    </w:p>
    <w:p w14:paraId="55104F6A" w14:textId="58A5466E" w:rsidR="000A61BD" w:rsidRDefault="000A61BD" w:rsidP="000A61BD"/>
    <w:p w14:paraId="3B4943A9" w14:textId="77777777" w:rsidR="006072C8" w:rsidRPr="006072C8" w:rsidRDefault="006072C8" w:rsidP="006072C8">
      <w:pPr>
        <w:rPr>
          <w:b/>
          <w:bCs/>
        </w:rPr>
      </w:pPr>
      <w:r w:rsidRPr="006072C8">
        <w:rPr>
          <w:rFonts w:hint="eastAsia"/>
          <w:b/>
          <w:bCs/>
        </w:rPr>
        <w:t>弱酸性次亜塩素酸水エクリアゼロ対応</w:t>
      </w:r>
    </w:p>
    <w:p w14:paraId="04B57C72" w14:textId="77777777" w:rsidR="006072C8" w:rsidRPr="006072C8" w:rsidRDefault="006072C8" w:rsidP="006072C8">
      <w:pPr>
        <w:rPr>
          <w:rFonts w:hint="eastAsia"/>
        </w:rPr>
      </w:pPr>
      <w:r w:rsidRPr="006072C8">
        <w:rPr>
          <w:rFonts w:hint="eastAsia"/>
        </w:rPr>
        <w:t>別売りの弱酸性次亜塩素酸水エクリアゼロを入れて空間に噴霧することが可能です。</w:t>
      </w:r>
    </w:p>
    <w:p w14:paraId="62E4332F" w14:textId="77777777" w:rsidR="006072C8" w:rsidRDefault="006072C8" w:rsidP="006072C8">
      <w:pPr>
        <w:rPr>
          <w:b/>
          <w:bCs/>
        </w:rPr>
      </w:pPr>
    </w:p>
    <w:p w14:paraId="4173D0EB" w14:textId="7C444A52" w:rsidR="006072C8" w:rsidRPr="006072C8" w:rsidRDefault="006072C8" w:rsidP="006072C8">
      <w:pPr>
        <w:rPr>
          <w:rFonts w:hint="eastAsia"/>
          <w:b/>
          <w:bCs/>
        </w:rPr>
      </w:pPr>
      <w:r w:rsidRPr="006072C8">
        <w:rPr>
          <w:rFonts w:hint="eastAsia"/>
          <w:b/>
          <w:bCs/>
        </w:rPr>
        <w:t>交換用フィルター</w:t>
      </w:r>
    </w:p>
    <w:p w14:paraId="1322A75B" w14:textId="77777777" w:rsidR="006072C8" w:rsidRPr="006072C8" w:rsidRDefault="006072C8" w:rsidP="006072C8">
      <w:pPr>
        <w:rPr>
          <w:rFonts w:hint="eastAsia"/>
        </w:rPr>
      </w:pPr>
      <w:r w:rsidRPr="006072C8">
        <w:rPr>
          <w:rFonts w:hint="eastAsia"/>
        </w:rPr>
        <w:t>噴霧量が減った場合や給水フィルターが汚れた場合は別売品(HCE-HU2001F/HCE-HU1904F)をお買い求めください。</w:t>
      </w:r>
    </w:p>
    <w:p w14:paraId="578BCDFD" w14:textId="678C749A" w:rsidR="000A61BD" w:rsidRDefault="000A61BD" w:rsidP="000A61BD"/>
    <w:p w14:paraId="6AFE05DB" w14:textId="2E33A3E3" w:rsidR="006072C8" w:rsidRDefault="006072C8" w:rsidP="000A61BD">
      <w:pPr>
        <w:rPr>
          <w:rFonts w:hint="eastAsia"/>
        </w:rPr>
      </w:pPr>
    </w:p>
    <w:p w14:paraId="46418B8F" w14:textId="5396F677" w:rsidR="006072C8" w:rsidRDefault="006072C8" w:rsidP="006072C8">
      <w:r>
        <w:rPr>
          <w:rFonts w:hint="eastAsia"/>
        </w:rPr>
        <w:lastRenderedPageBreak/>
        <w:t>ミスト方式</w:t>
      </w:r>
      <w:r>
        <w:tab/>
      </w:r>
      <w:r>
        <w:rPr>
          <w:rFonts w:hint="eastAsia"/>
        </w:rPr>
        <w:t xml:space="preserve">　　　　</w:t>
      </w:r>
      <w:r>
        <w:t>超音波振動方式</w:t>
      </w:r>
    </w:p>
    <w:p w14:paraId="5B93D2DA" w14:textId="587756B4" w:rsidR="006072C8" w:rsidRDefault="006072C8" w:rsidP="006072C8">
      <w:r>
        <w:rPr>
          <w:rFonts w:hint="eastAsia"/>
        </w:rPr>
        <w:t>電源方式</w:t>
      </w:r>
      <w:r>
        <w:tab/>
      </w:r>
      <w:r>
        <w:rPr>
          <w:rFonts w:hint="eastAsia"/>
        </w:rPr>
        <w:t xml:space="preserve">　　　　</w:t>
      </w:r>
      <w:r>
        <w:t>USB(Micro-Bメス)</w:t>
      </w:r>
    </w:p>
    <w:p w14:paraId="510CD03C" w14:textId="2AC576FD" w:rsidR="006072C8" w:rsidRDefault="006072C8" w:rsidP="006072C8">
      <w:r>
        <w:rPr>
          <w:rFonts w:hint="eastAsia"/>
        </w:rPr>
        <w:t>定格電圧</w:t>
      </w:r>
      <w:r>
        <w:tab/>
      </w:r>
      <w:r>
        <w:rPr>
          <w:rFonts w:hint="eastAsia"/>
        </w:rPr>
        <w:t xml:space="preserve">　　　　</w:t>
      </w:r>
      <w:r>
        <w:t>DC5V</w:t>
      </w:r>
    </w:p>
    <w:p w14:paraId="739D5BDF" w14:textId="212106F8" w:rsidR="006072C8" w:rsidRDefault="006072C8" w:rsidP="006072C8">
      <w:r>
        <w:rPr>
          <w:rFonts w:hint="eastAsia"/>
        </w:rPr>
        <w:t>定格電流</w:t>
      </w:r>
      <w:r>
        <w:tab/>
      </w:r>
      <w:r>
        <w:rPr>
          <w:rFonts w:hint="eastAsia"/>
        </w:rPr>
        <w:t xml:space="preserve">　　　　</w:t>
      </w:r>
      <w:r>
        <w:t>約320mA</w:t>
      </w:r>
    </w:p>
    <w:p w14:paraId="76DA5E30" w14:textId="45DDCA69" w:rsidR="006072C8" w:rsidRDefault="006072C8" w:rsidP="006072C8">
      <w:r>
        <w:rPr>
          <w:rFonts w:hint="eastAsia"/>
        </w:rPr>
        <w:t>消費電力</w:t>
      </w:r>
      <w:r>
        <w:tab/>
      </w:r>
      <w:r>
        <w:rPr>
          <w:rFonts w:hint="eastAsia"/>
        </w:rPr>
        <w:t xml:space="preserve">　　　　</w:t>
      </w:r>
      <w:r>
        <w:t>約1.6W</w:t>
      </w:r>
    </w:p>
    <w:p w14:paraId="325C5219" w14:textId="46E4352A" w:rsidR="006072C8" w:rsidRDefault="006072C8" w:rsidP="006072C8">
      <w:r>
        <w:rPr>
          <w:rFonts w:hint="eastAsia"/>
        </w:rPr>
        <w:t>噴霧量</w:t>
      </w:r>
      <w:r>
        <w:tab/>
      </w:r>
      <w:r>
        <w:rPr>
          <w:rFonts w:hint="eastAsia"/>
        </w:rPr>
        <w:t xml:space="preserve">　　　　　　　　</w:t>
      </w:r>
      <w:r>
        <w:t>最大30ml/h</w:t>
      </w:r>
    </w:p>
    <w:p w14:paraId="1AC649E6" w14:textId="03553BB7" w:rsidR="006072C8" w:rsidRDefault="006072C8" w:rsidP="006072C8">
      <w:r>
        <w:rPr>
          <w:rFonts w:hint="eastAsia"/>
        </w:rPr>
        <w:t>水タンク容量</w:t>
      </w:r>
      <w:r>
        <w:tab/>
      </w:r>
      <w:r>
        <w:rPr>
          <w:rFonts w:hint="eastAsia"/>
        </w:rPr>
        <w:t xml:space="preserve">　　　　</w:t>
      </w:r>
      <w:r>
        <w:t>500ml以下</w:t>
      </w:r>
    </w:p>
    <w:p w14:paraId="440DB49A" w14:textId="77777777" w:rsidR="006072C8" w:rsidRDefault="006072C8" w:rsidP="006072C8">
      <w:r>
        <w:rPr>
          <w:rFonts w:hint="eastAsia"/>
        </w:rPr>
        <w:t>ミスト量切り替え</w:t>
      </w:r>
      <w:r>
        <w:tab/>
        <w:t>連続運転モード/間欠運転モード</w:t>
      </w:r>
    </w:p>
    <w:p w14:paraId="5CD64CB0" w14:textId="137CB083" w:rsidR="006072C8" w:rsidRDefault="006072C8" w:rsidP="006072C8">
      <w:r>
        <w:rPr>
          <w:rFonts w:hint="eastAsia"/>
        </w:rPr>
        <w:t>タイマー</w:t>
      </w:r>
      <w:r>
        <w:tab/>
      </w:r>
      <w:r>
        <w:rPr>
          <w:rFonts w:hint="eastAsia"/>
        </w:rPr>
        <w:t xml:space="preserve">　　　　</w:t>
      </w:r>
      <w:r>
        <w:t>自動電源オフタイマー4時間</w:t>
      </w:r>
    </w:p>
    <w:p w14:paraId="2448E67D" w14:textId="23D48ECE" w:rsidR="006072C8" w:rsidRDefault="006072C8" w:rsidP="006072C8">
      <w:r>
        <w:rPr>
          <w:rFonts w:hint="eastAsia"/>
        </w:rPr>
        <w:t>寸法</w:t>
      </w:r>
      <w:r>
        <w:tab/>
      </w:r>
      <w:r>
        <w:rPr>
          <w:rFonts w:hint="eastAsia"/>
        </w:rPr>
        <w:t xml:space="preserve">　　　　　　　　</w:t>
      </w:r>
      <w:r>
        <w:t>本体：約φ42mm×H255mm（延長パイプ組立時）</w:t>
      </w:r>
    </w:p>
    <w:p w14:paraId="1BBF0821" w14:textId="314F6F55" w:rsidR="006072C8" w:rsidRDefault="006072C8" w:rsidP="006072C8">
      <w:r>
        <w:rPr>
          <w:rFonts w:hint="eastAsia"/>
        </w:rPr>
        <w:t>質量</w:t>
      </w:r>
      <w:r>
        <w:tab/>
      </w:r>
      <w:r>
        <w:rPr>
          <w:rFonts w:hint="eastAsia"/>
        </w:rPr>
        <w:t xml:space="preserve">　　　　　　　　</w:t>
      </w:r>
      <w:r>
        <w:t>約35g　（専用USBケーブルを除く）</w:t>
      </w:r>
    </w:p>
    <w:p w14:paraId="0AA78EBE" w14:textId="77777777" w:rsidR="006072C8" w:rsidRDefault="006072C8" w:rsidP="006072C8">
      <w:r>
        <w:rPr>
          <w:rFonts w:hint="eastAsia"/>
        </w:rPr>
        <w:t>グラデーションカラー</w:t>
      </w:r>
      <w:r>
        <w:tab/>
        <w:t>白、赤、紫、青、淡青、緑、黄</w:t>
      </w:r>
    </w:p>
    <w:p w14:paraId="591BBDB4" w14:textId="02F37096" w:rsidR="006072C8" w:rsidRDefault="006072C8" w:rsidP="006072C8">
      <w:r>
        <w:rPr>
          <w:rFonts w:hint="eastAsia"/>
        </w:rPr>
        <w:t>アロマ対応</w:t>
      </w:r>
      <w:r>
        <w:tab/>
      </w:r>
      <w:r>
        <w:rPr>
          <w:rFonts w:hint="eastAsia"/>
        </w:rPr>
        <w:t xml:space="preserve">　　　　</w:t>
      </w:r>
      <w:r>
        <w:t>非対応</w:t>
      </w:r>
    </w:p>
    <w:p w14:paraId="18498274" w14:textId="3B9B0268" w:rsidR="006072C8" w:rsidRDefault="006072C8" w:rsidP="006072C8">
      <w:r>
        <w:rPr>
          <w:rFonts w:hint="eastAsia"/>
        </w:rPr>
        <w:t>使用環境温度</w:t>
      </w:r>
      <w:r>
        <w:tab/>
      </w:r>
      <w:r>
        <w:rPr>
          <w:rFonts w:hint="eastAsia"/>
        </w:rPr>
        <w:t xml:space="preserve">　　　　</w:t>
      </w:r>
      <w:r>
        <w:t>10℃～40℃</w:t>
      </w:r>
    </w:p>
    <w:p w14:paraId="571E4A5F" w14:textId="79D936CC" w:rsidR="006072C8" w:rsidRDefault="006072C8" w:rsidP="006072C8">
      <w:r>
        <w:rPr>
          <w:rFonts w:hint="eastAsia"/>
        </w:rPr>
        <w:t>カラー</w:t>
      </w:r>
      <w:r>
        <w:tab/>
      </w:r>
      <w:r>
        <w:rPr>
          <w:rFonts w:hint="eastAsia"/>
        </w:rPr>
        <w:t xml:space="preserve">　　　　　　　　</w:t>
      </w:r>
      <w:r>
        <w:t>ホワイト</w:t>
      </w:r>
    </w:p>
    <w:p w14:paraId="4017FB20" w14:textId="6B30EA4C" w:rsidR="006072C8" w:rsidRDefault="006072C8" w:rsidP="006072C8">
      <w:pPr>
        <w:ind w:left="2520" w:hangingChars="1200" w:hanging="2520"/>
      </w:pPr>
      <w:r>
        <w:rPr>
          <w:rFonts w:hint="eastAsia"/>
        </w:rPr>
        <w:t>内容物</w:t>
      </w:r>
      <w:r>
        <w:tab/>
        <w:t>本体×1、取扱説明書×1、専用USBケーブル約1.0m×1、ペットボトル用キャップ、交換用吸水スティック(短)×2本、交換用吸水スティック(長)×2本</w:t>
      </w:r>
    </w:p>
    <w:p w14:paraId="0E2302BA" w14:textId="6E17087B" w:rsidR="006072C8" w:rsidRPr="006072C8" w:rsidRDefault="006072C8" w:rsidP="006072C8">
      <w:pPr>
        <w:rPr>
          <w:rFonts w:hint="eastAsia"/>
        </w:rPr>
      </w:pPr>
      <w:r>
        <w:rPr>
          <w:rFonts w:hint="eastAsia"/>
        </w:rPr>
        <w:t>保証期間</w:t>
      </w:r>
      <w:r>
        <w:tab/>
      </w:r>
      <w:r>
        <w:rPr>
          <w:rFonts w:hint="eastAsia"/>
        </w:rPr>
        <w:t xml:space="preserve">　　　　</w:t>
      </w:r>
      <w:r>
        <w:t>1年</w:t>
      </w:r>
    </w:p>
    <w:sectPr w:rsidR="006072C8" w:rsidRPr="006072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A8"/>
    <w:rsid w:val="000A61BD"/>
    <w:rsid w:val="006072C8"/>
    <w:rsid w:val="0067536A"/>
    <w:rsid w:val="0091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832E2"/>
  <w15:chartTrackingRefBased/>
  <w15:docId w15:val="{6531E103-B120-4B77-9A53-ADEEF22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0A61BD"/>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0A61B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8665">
      <w:bodyDiv w:val="1"/>
      <w:marLeft w:val="0"/>
      <w:marRight w:val="0"/>
      <w:marTop w:val="0"/>
      <w:marBottom w:val="0"/>
      <w:divBdr>
        <w:top w:val="none" w:sz="0" w:space="0" w:color="auto"/>
        <w:left w:val="none" w:sz="0" w:space="0" w:color="auto"/>
        <w:bottom w:val="none" w:sz="0" w:space="0" w:color="auto"/>
        <w:right w:val="none" w:sz="0" w:space="0" w:color="auto"/>
      </w:divBdr>
    </w:div>
    <w:div w:id="1194000527">
      <w:bodyDiv w:val="1"/>
      <w:marLeft w:val="0"/>
      <w:marRight w:val="0"/>
      <w:marTop w:val="0"/>
      <w:marBottom w:val="0"/>
      <w:divBdr>
        <w:top w:val="none" w:sz="0" w:space="0" w:color="auto"/>
        <w:left w:val="none" w:sz="0" w:space="0" w:color="auto"/>
        <w:bottom w:val="none" w:sz="0" w:space="0" w:color="auto"/>
        <w:right w:val="none" w:sz="0" w:space="0" w:color="auto"/>
      </w:divBdr>
      <w:divsChild>
        <w:div w:id="193887935">
          <w:marLeft w:val="0"/>
          <w:marRight w:val="0"/>
          <w:marTop w:val="0"/>
          <w:marBottom w:val="0"/>
          <w:divBdr>
            <w:top w:val="none" w:sz="0" w:space="0" w:color="auto"/>
            <w:left w:val="none" w:sz="0" w:space="0" w:color="auto"/>
            <w:bottom w:val="none" w:sz="0" w:space="0" w:color="auto"/>
            <w:right w:val="none" w:sz="0" w:space="0" w:color="auto"/>
          </w:divBdr>
        </w:div>
        <w:div w:id="49308807">
          <w:marLeft w:val="0"/>
          <w:marRight w:val="0"/>
          <w:marTop w:val="0"/>
          <w:marBottom w:val="0"/>
          <w:divBdr>
            <w:top w:val="none" w:sz="0" w:space="0" w:color="auto"/>
            <w:left w:val="none" w:sz="0" w:space="0" w:color="auto"/>
            <w:bottom w:val="none" w:sz="0" w:space="0" w:color="auto"/>
            <w:right w:val="none" w:sz="0" w:space="0" w:color="auto"/>
          </w:divBdr>
        </w:div>
      </w:divsChild>
    </w:div>
    <w:div w:id="1496261029">
      <w:bodyDiv w:val="1"/>
      <w:marLeft w:val="0"/>
      <w:marRight w:val="0"/>
      <w:marTop w:val="0"/>
      <w:marBottom w:val="0"/>
      <w:divBdr>
        <w:top w:val="none" w:sz="0" w:space="0" w:color="auto"/>
        <w:left w:val="none" w:sz="0" w:space="0" w:color="auto"/>
        <w:bottom w:val="none" w:sz="0" w:space="0" w:color="auto"/>
        <w:right w:val="none" w:sz="0" w:space="0" w:color="auto"/>
      </w:divBdr>
      <w:divsChild>
        <w:div w:id="1295713441">
          <w:marLeft w:val="0"/>
          <w:marRight w:val="0"/>
          <w:marTop w:val="0"/>
          <w:marBottom w:val="0"/>
          <w:divBdr>
            <w:top w:val="none" w:sz="0" w:space="0" w:color="auto"/>
            <w:left w:val="none" w:sz="0" w:space="0" w:color="auto"/>
            <w:bottom w:val="none" w:sz="0" w:space="0" w:color="auto"/>
            <w:right w:val="none" w:sz="0" w:space="0" w:color="auto"/>
          </w:divBdr>
        </w:div>
        <w:div w:id="493499508">
          <w:marLeft w:val="0"/>
          <w:marRight w:val="0"/>
          <w:marTop w:val="0"/>
          <w:marBottom w:val="0"/>
          <w:divBdr>
            <w:top w:val="none" w:sz="0" w:space="0" w:color="auto"/>
            <w:left w:val="none" w:sz="0" w:space="0" w:color="auto"/>
            <w:bottom w:val="none" w:sz="0" w:space="0" w:color="auto"/>
            <w:right w:val="none" w:sz="0" w:space="0" w:color="auto"/>
          </w:divBdr>
        </w:div>
      </w:divsChild>
    </w:div>
    <w:div w:id="1575897138">
      <w:bodyDiv w:val="1"/>
      <w:marLeft w:val="0"/>
      <w:marRight w:val="0"/>
      <w:marTop w:val="0"/>
      <w:marBottom w:val="0"/>
      <w:divBdr>
        <w:top w:val="none" w:sz="0" w:space="0" w:color="auto"/>
        <w:left w:val="none" w:sz="0" w:space="0" w:color="auto"/>
        <w:bottom w:val="none" w:sz="0" w:space="0" w:color="auto"/>
        <w:right w:val="none" w:sz="0" w:space="0" w:color="auto"/>
      </w:divBdr>
      <w:divsChild>
        <w:div w:id="1890334343">
          <w:marLeft w:val="0"/>
          <w:marRight w:val="0"/>
          <w:marTop w:val="0"/>
          <w:marBottom w:val="0"/>
          <w:divBdr>
            <w:top w:val="none" w:sz="0" w:space="0" w:color="auto"/>
            <w:left w:val="none" w:sz="0" w:space="0" w:color="auto"/>
            <w:bottom w:val="none" w:sz="0" w:space="0" w:color="auto"/>
            <w:right w:val="none" w:sz="0" w:space="0" w:color="auto"/>
          </w:divBdr>
        </w:div>
        <w:div w:id="17301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組</dc:creator>
  <cp:keywords/>
  <dc:description/>
  <cp:lastModifiedBy>伊藤 組</cp:lastModifiedBy>
  <cp:revision>1</cp:revision>
  <dcterms:created xsi:type="dcterms:W3CDTF">2021-05-28T02:47:00Z</dcterms:created>
  <dcterms:modified xsi:type="dcterms:W3CDTF">2021-05-28T04:33:00Z</dcterms:modified>
</cp:coreProperties>
</file>